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1B10" w14:textId="77777777" w:rsidR="000C7A7E" w:rsidRPr="0043769C" w:rsidRDefault="000C7A7E" w:rsidP="000C7A7E">
      <w:pPr>
        <w:contextualSpacing/>
        <w:jc w:val="center"/>
        <w:rPr>
          <w:rFonts w:ascii="Arial" w:hAnsi="Arial" w:cs="Arial"/>
          <w:b/>
        </w:rPr>
      </w:pPr>
      <w:r w:rsidRPr="0043769C">
        <w:rPr>
          <w:rFonts w:ascii="Arial" w:hAnsi="Arial" w:cs="Arial"/>
          <w:b/>
          <w:noProof/>
        </w:rPr>
        <w:drawing>
          <wp:inline distT="0" distB="0" distL="0" distR="0" wp14:anchorId="19CC1935" wp14:editId="45EFD1EE">
            <wp:extent cx="152400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14:paraId="66BBE956" w14:textId="77777777" w:rsidR="000C7A7E" w:rsidRPr="0043769C" w:rsidRDefault="000C7A7E" w:rsidP="000C7A7E">
      <w:pPr>
        <w:contextualSpacing/>
        <w:jc w:val="center"/>
        <w:rPr>
          <w:rFonts w:ascii="Arial" w:hAnsi="Arial" w:cs="Arial"/>
          <w:b/>
        </w:rPr>
      </w:pPr>
    </w:p>
    <w:p w14:paraId="51F36EBE" w14:textId="77777777" w:rsidR="000C7A7E" w:rsidRPr="0043769C" w:rsidRDefault="000C7A7E" w:rsidP="000C7A7E">
      <w:pPr>
        <w:rPr>
          <w:rFonts w:ascii="Arial" w:hAnsi="Arial" w:cs="Arial"/>
        </w:rPr>
      </w:pPr>
    </w:p>
    <w:p w14:paraId="02EC5B73" w14:textId="440E39CB" w:rsidR="000C7A7E" w:rsidRPr="0043769C" w:rsidRDefault="000C7A7E" w:rsidP="000C7A7E">
      <w:pPr>
        <w:pStyle w:val="Heading1"/>
        <w:jc w:val="center"/>
        <w:rPr>
          <w:sz w:val="24"/>
          <w:szCs w:val="24"/>
        </w:rPr>
      </w:pPr>
      <w:r w:rsidRPr="0043769C">
        <w:rPr>
          <w:sz w:val="24"/>
          <w:szCs w:val="24"/>
        </w:rPr>
        <w:t xml:space="preserve">We are seeking Volunteer </w:t>
      </w:r>
      <w:r>
        <w:rPr>
          <w:sz w:val="24"/>
          <w:szCs w:val="24"/>
        </w:rPr>
        <w:t>Counselors</w:t>
      </w:r>
    </w:p>
    <w:p w14:paraId="407CF7E2" w14:textId="77777777" w:rsidR="000C7A7E" w:rsidRPr="0043769C" w:rsidRDefault="000C7A7E" w:rsidP="000C7A7E">
      <w:pPr>
        <w:rPr>
          <w:rFonts w:ascii="Arial" w:hAnsi="Arial" w:cs="Arial"/>
        </w:rPr>
      </w:pPr>
    </w:p>
    <w:p w14:paraId="153E8048" w14:textId="77777777" w:rsidR="000C7A7E" w:rsidRPr="0043769C" w:rsidRDefault="000C7A7E" w:rsidP="000C7A7E">
      <w:pPr>
        <w:rPr>
          <w:rFonts w:ascii="Arial" w:hAnsi="Arial" w:cs="Arial"/>
        </w:rPr>
      </w:pPr>
      <w:r w:rsidRPr="0043769C">
        <w:rPr>
          <w:rFonts w:ascii="Arial" w:hAnsi="Arial" w:cs="Arial"/>
        </w:rPr>
        <w:t>Culmore Clinic is an interfaith, 501-c (3) non-profit healthcare clinic offering compassionate and culturally-appropriate medical care and supportive services to low-income adults at little to no cost in the Bailey’s Crossroads community of Fairfax County, Virginia. Volunteers founded The Clinic in 2007 and to this day it is still significantly volunteer run, allowing more resources to go toward patient care.</w:t>
      </w:r>
    </w:p>
    <w:p w14:paraId="25698FD1" w14:textId="77777777" w:rsidR="001F3015" w:rsidRPr="004E7CCA" w:rsidRDefault="001F3015" w:rsidP="00940F45">
      <w:pPr>
        <w:rPr>
          <w:rFonts w:ascii="Arial" w:hAnsi="Arial" w:cs="Arial"/>
        </w:rPr>
      </w:pPr>
    </w:p>
    <w:p w14:paraId="25698FD7" w14:textId="2643382D" w:rsidR="00940F45" w:rsidRDefault="00940F45" w:rsidP="00940F45">
      <w:pPr>
        <w:rPr>
          <w:rFonts w:ascii="Arial" w:hAnsi="Arial" w:cs="Arial"/>
        </w:rPr>
      </w:pPr>
      <w:r w:rsidRPr="004E7CCA">
        <w:rPr>
          <w:rFonts w:ascii="Arial" w:hAnsi="Arial" w:cs="Arial"/>
        </w:rPr>
        <w:t>The Counseling Services team is all-volunteer and is supported by a combination of volunteer and paid administrative staff associated with the Clinic.  Volunteer, licensed profession</w:t>
      </w:r>
      <w:r w:rsidR="001F3015" w:rsidRPr="004E7CCA">
        <w:rPr>
          <w:rFonts w:ascii="Arial" w:hAnsi="Arial" w:cs="Arial"/>
        </w:rPr>
        <w:t>al</w:t>
      </w:r>
      <w:r w:rsidRPr="004E7CCA">
        <w:rPr>
          <w:rFonts w:ascii="Arial" w:hAnsi="Arial" w:cs="Arial"/>
        </w:rPr>
        <w:t>s provide services for mood disorders, life transition and relationship concerns, and other non-psychotic disorders</w:t>
      </w:r>
      <w:r w:rsidR="001F3015" w:rsidRPr="004E7CCA">
        <w:rPr>
          <w:rFonts w:ascii="Arial" w:hAnsi="Arial" w:cs="Arial"/>
        </w:rPr>
        <w:t>.</w:t>
      </w:r>
    </w:p>
    <w:p w14:paraId="0E988980" w14:textId="77777777" w:rsidR="002B5135" w:rsidRDefault="002B5135" w:rsidP="00940F45">
      <w:pPr>
        <w:rPr>
          <w:rFonts w:ascii="Arial" w:hAnsi="Arial" w:cs="Arial"/>
        </w:rPr>
      </w:pPr>
    </w:p>
    <w:p w14:paraId="7CBF0359" w14:textId="6ED8BAE3" w:rsidR="002B5135" w:rsidRDefault="002B5135" w:rsidP="00940F45">
      <w:pPr>
        <w:rPr>
          <w:rFonts w:ascii="Arial" w:hAnsi="Arial" w:cs="Arial"/>
        </w:rPr>
      </w:pPr>
      <w:r>
        <w:rPr>
          <w:rFonts w:ascii="Arial" w:hAnsi="Arial" w:cs="Arial"/>
        </w:rPr>
        <w:t>Services are provided via telemedicine on Tuesdays and Wednesdays</w:t>
      </w:r>
      <w:r w:rsidR="00602F70">
        <w:rPr>
          <w:rFonts w:ascii="Arial" w:hAnsi="Arial" w:cs="Arial"/>
        </w:rPr>
        <w:t>. A Hybrid onsite-telemed</w:t>
      </w:r>
      <w:r w:rsidR="00BD10E9">
        <w:rPr>
          <w:rFonts w:ascii="Arial" w:hAnsi="Arial" w:cs="Arial"/>
        </w:rPr>
        <w:t>icine</w:t>
      </w:r>
      <w:r w:rsidR="00602F70">
        <w:rPr>
          <w:rFonts w:ascii="Arial" w:hAnsi="Arial" w:cs="Arial"/>
        </w:rPr>
        <w:t xml:space="preserve"> model is under development.</w:t>
      </w:r>
    </w:p>
    <w:p w14:paraId="1D3FC251" w14:textId="77777777" w:rsidR="00346F4C" w:rsidRPr="004E7CCA" w:rsidRDefault="00346F4C" w:rsidP="00940F45">
      <w:pPr>
        <w:rPr>
          <w:rFonts w:ascii="Arial" w:hAnsi="Arial" w:cs="Arial"/>
        </w:rPr>
      </w:pPr>
    </w:p>
    <w:p w14:paraId="679DDCF5" w14:textId="77777777" w:rsidR="00346F4C" w:rsidRPr="00807F95" w:rsidRDefault="00346F4C" w:rsidP="00346F4C">
      <w:pPr>
        <w:rPr>
          <w:rFonts w:ascii="Arial" w:hAnsi="Arial" w:cs="Arial"/>
          <w:b/>
          <w:bCs/>
          <w:color w:val="000000"/>
          <w:shd w:val="clear" w:color="auto" w:fill="FFFFFF"/>
        </w:rPr>
      </w:pPr>
      <w:r w:rsidRPr="00807F95">
        <w:rPr>
          <w:rFonts w:ascii="Arial" w:hAnsi="Arial" w:cs="Arial"/>
          <w:b/>
          <w:bCs/>
          <w:color w:val="000000"/>
          <w:shd w:val="clear" w:color="auto" w:fill="FFFFFF"/>
        </w:rPr>
        <w:t>Requirements:</w:t>
      </w:r>
    </w:p>
    <w:p w14:paraId="25698FD8" w14:textId="77777777" w:rsidR="001F3015" w:rsidRPr="004E7CCA" w:rsidRDefault="001F3015" w:rsidP="00940F45">
      <w:pPr>
        <w:rPr>
          <w:rFonts w:ascii="Arial" w:hAnsi="Arial" w:cs="Arial"/>
        </w:rPr>
      </w:pPr>
    </w:p>
    <w:p w14:paraId="1BC2244A" w14:textId="77777777" w:rsidR="00807F95" w:rsidRDefault="001F3015" w:rsidP="00940F45">
      <w:pPr>
        <w:rPr>
          <w:rFonts w:ascii="Arial" w:hAnsi="Arial" w:cs="Arial"/>
          <w:color w:val="000000"/>
          <w:shd w:val="clear" w:color="auto" w:fill="FFFFFF"/>
        </w:rPr>
      </w:pPr>
      <w:r w:rsidRPr="004E7CCA">
        <w:rPr>
          <w:rFonts w:ascii="Arial" w:hAnsi="Arial" w:cs="Arial"/>
          <w:color w:val="000000"/>
          <w:shd w:val="clear" w:color="auto" w:fill="FFFFFF"/>
        </w:rPr>
        <w:t xml:space="preserve">A Master’s or doctorate degree in counseling, psychology, social work, or related </w:t>
      </w:r>
      <w:r w:rsidR="00346F4C">
        <w:rPr>
          <w:rFonts w:ascii="Arial" w:hAnsi="Arial" w:cs="Arial"/>
          <w:color w:val="000000"/>
          <w:shd w:val="clear" w:color="auto" w:fill="FFFFFF"/>
        </w:rPr>
        <w:t>field E</w:t>
      </w:r>
      <w:r w:rsidRPr="004E7CCA">
        <w:rPr>
          <w:rFonts w:ascii="Arial" w:hAnsi="Arial" w:cs="Arial"/>
          <w:color w:val="000000"/>
          <w:shd w:val="clear" w:color="auto" w:fill="FFFFFF"/>
        </w:rPr>
        <w:t>xperience providing mental health services, including assessment, diagnosis and crisis</w:t>
      </w:r>
    </w:p>
    <w:p w14:paraId="25698FDA" w14:textId="3F9D974C" w:rsidR="001F3015" w:rsidRPr="004E7CCA" w:rsidRDefault="001F3015" w:rsidP="00940F45">
      <w:pPr>
        <w:rPr>
          <w:rFonts w:ascii="Arial" w:hAnsi="Arial" w:cs="Arial"/>
          <w:color w:val="000000"/>
          <w:shd w:val="clear" w:color="auto" w:fill="FFFFFF"/>
        </w:rPr>
      </w:pPr>
      <w:r w:rsidRPr="004E7CCA">
        <w:rPr>
          <w:rFonts w:ascii="Arial" w:hAnsi="Arial" w:cs="Arial"/>
          <w:color w:val="000000"/>
          <w:shd w:val="clear" w:color="auto" w:fill="FFFFFF"/>
        </w:rPr>
        <w:t xml:space="preserve"> </w:t>
      </w:r>
    </w:p>
    <w:p w14:paraId="6EC3F436" w14:textId="77777777" w:rsidR="00807F95" w:rsidRPr="004E7CCA" w:rsidRDefault="00807F95" w:rsidP="00807F95">
      <w:pPr>
        <w:rPr>
          <w:rFonts w:ascii="Arial" w:hAnsi="Arial" w:cs="Arial"/>
          <w:color w:val="000000"/>
          <w:shd w:val="clear" w:color="auto" w:fill="FFFFFF"/>
        </w:rPr>
      </w:pPr>
      <w:r w:rsidRPr="004E7CCA">
        <w:rPr>
          <w:rFonts w:ascii="Arial" w:hAnsi="Arial" w:cs="Arial"/>
          <w:color w:val="000000"/>
          <w:shd w:val="clear" w:color="auto" w:fill="FFFFFF"/>
        </w:rPr>
        <w:t xml:space="preserve">Experience working with disadvantaged individuals and high-risk families or individuals is preferred as is a strong understanding of available community resources and supports. </w:t>
      </w:r>
    </w:p>
    <w:p w14:paraId="25698FDC" w14:textId="77777777" w:rsidR="001F3015" w:rsidRPr="004E7CCA" w:rsidRDefault="001F3015" w:rsidP="00940F45">
      <w:pPr>
        <w:rPr>
          <w:rFonts w:ascii="Arial" w:hAnsi="Arial" w:cs="Arial"/>
          <w:color w:val="000000"/>
          <w:shd w:val="clear" w:color="auto" w:fill="FFFFFF"/>
        </w:rPr>
      </w:pPr>
    </w:p>
    <w:p w14:paraId="25698FDD" w14:textId="77777777" w:rsidR="00C553E5" w:rsidRPr="004E7CCA" w:rsidRDefault="001F3015" w:rsidP="00940F45">
      <w:pPr>
        <w:rPr>
          <w:rFonts w:ascii="Arial" w:hAnsi="Arial" w:cs="Arial"/>
          <w:color w:val="000000"/>
          <w:shd w:val="clear" w:color="auto" w:fill="FFFFFF"/>
        </w:rPr>
      </w:pPr>
      <w:r w:rsidRPr="004E7CCA">
        <w:rPr>
          <w:rFonts w:ascii="Arial" w:hAnsi="Arial" w:cs="Arial"/>
          <w:color w:val="000000"/>
          <w:shd w:val="clear" w:color="auto" w:fill="FFFFFF"/>
        </w:rPr>
        <w:t xml:space="preserve">Proficiency in Microsoft Windows environment is required and proficiency with Microsoft Word, Excel, and electronic medical records systems is preferred. </w:t>
      </w:r>
    </w:p>
    <w:p w14:paraId="25698FDE" w14:textId="77777777" w:rsidR="00C553E5" w:rsidRPr="004E7CCA" w:rsidRDefault="00C553E5" w:rsidP="00940F45">
      <w:pPr>
        <w:rPr>
          <w:rFonts w:ascii="Arial" w:hAnsi="Arial" w:cs="Arial"/>
          <w:color w:val="000000"/>
          <w:shd w:val="clear" w:color="auto" w:fill="FFFFFF"/>
        </w:rPr>
      </w:pPr>
    </w:p>
    <w:p w14:paraId="25698FDF" w14:textId="56153909" w:rsidR="00D143AD" w:rsidRPr="004E7CCA" w:rsidRDefault="00C0169F" w:rsidP="00940F45">
      <w:pPr>
        <w:rPr>
          <w:rFonts w:ascii="Arial" w:hAnsi="Arial" w:cs="Arial"/>
          <w:color w:val="000000"/>
          <w:shd w:val="clear" w:color="auto" w:fill="FFFFFF"/>
        </w:rPr>
      </w:pPr>
      <w:r>
        <w:rPr>
          <w:rFonts w:ascii="Arial" w:hAnsi="Arial" w:cs="Arial"/>
          <w:color w:val="000000"/>
          <w:shd w:val="clear" w:color="auto" w:fill="FFFFFF"/>
        </w:rPr>
        <w:t>All</w:t>
      </w:r>
      <w:r w:rsidR="001F3015" w:rsidRPr="004E7CCA">
        <w:rPr>
          <w:rFonts w:ascii="Arial" w:hAnsi="Arial" w:cs="Arial"/>
          <w:color w:val="000000"/>
          <w:shd w:val="clear" w:color="auto" w:fill="FFFFFF"/>
        </w:rPr>
        <w:t xml:space="preserve"> staff have respectful, open, unbiased, and accepting attitudes toward clients and their families.</w:t>
      </w:r>
    </w:p>
    <w:p w14:paraId="25698FE0" w14:textId="77777777" w:rsidR="001F3015" w:rsidRDefault="001F3015" w:rsidP="00940F45">
      <w:pPr>
        <w:rPr>
          <w:rFonts w:ascii="Arial" w:hAnsi="Arial" w:cs="Arial"/>
        </w:rPr>
      </w:pPr>
    </w:p>
    <w:p w14:paraId="26F5602B" w14:textId="746CA89B" w:rsidR="00C0169F" w:rsidRDefault="00C0169F" w:rsidP="00940F45">
      <w:pPr>
        <w:rPr>
          <w:rFonts w:ascii="Arial" w:hAnsi="Arial" w:cs="Arial"/>
        </w:rPr>
      </w:pPr>
      <w:r>
        <w:rPr>
          <w:rFonts w:ascii="Arial" w:hAnsi="Arial" w:cs="Arial"/>
        </w:rPr>
        <w:t>COVID 19 Vaccination</w:t>
      </w:r>
    </w:p>
    <w:p w14:paraId="56DD2590" w14:textId="77777777" w:rsidR="00C0169F" w:rsidRPr="004E7CCA" w:rsidRDefault="00C0169F" w:rsidP="00940F45">
      <w:pPr>
        <w:rPr>
          <w:rFonts w:ascii="Arial" w:hAnsi="Arial" w:cs="Arial"/>
        </w:rPr>
      </w:pPr>
    </w:p>
    <w:p w14:paraId="7BCEECD0" w14:textId="77777777" w:rsidR="00181675" w:rsidRPr="0043769C" w:rsidRDefault="00181675" w:rsidP="00181675">
      <w:pPr>
        <w:rPr>
          <w:rFonts w:ascii="Arial" w:hAnsi="Arial" w:cs="Arial"/>
        </w:rPr>
      </w:pPr>
      <w:r w:rsidRPr="0043769C">
        <w:rPr>
          <w:rFonts w:ascii="Arial" w:hAnsi="Arial" w:cs="Arial"/>
        </w:rPr>
        <w:t xml:space="preserve">A current license in the Commonwealth of Virginia </w:t>
      </w:r>
    </w:p>
    <w:p w14:paraId="4C5FD8EE" w14:textId="77777777" w:rsidR="00181675" w:rsidRPr="0043769C" w:rsidRDefault="00181675" w:rsidP="00181675">
      <w:pPr>
        <w:rPr>
          <w:rFonts w:ascii="Arial" w:hAnsi="Arial" w:cs="Arial"/>
        </w:rPr>
      </w:pPr>
    </w:p>
    <w:p w14:paraId="1411F58F" w14:textId="77777777" w:rsidR="00181675" w:rsidRPr="0043769C" w:rsidRDefault="00181675" w:rsidP="00181675">
      <w:pPr>
        <w:rPr>
          <w:rFonts w:ascii="Arial" w:hAnsi="Arial" w:cs="Arial"/>
        </w:rPr>
      </w:pPr>
      <w:r w:rsidRPr="0043769C">
        <w:rPr>
          <w:rFonts w:ascii="Arial" w:hAnsi="Arial" w:cs="Arial"/>
        </w:rPr>
        <w:t>Fluency in at least one language spoken by patients (Spanish, Arabic Vietnamese) is preferred</w:t>
      </w:r>
    </w:p>
    <w:p w14:paraId="10063349" w14:textId="77777777" w:rsidR="00181675" w:rsidRPr="0043769C" w:rsidRDefault="00181675" w:rsidP="00181675">
      <w:pPr>
        <w:rPr>
          <w:rFonts w:ascii="Arial" w:hAnsi="Arial" w:cs="Arial"/>
        </w:rPr>
      </w:pPr>
    </w:p>
    <w:p w14:paraId="2E461EDB" w14:textId="77777777" w:rsidR="00181675" w:rsidRPr="0043769C" w:rsidRDefault="00181675" w:rsidP="00181675">
      <w:pPr>
        <w:rPr>
          <w:rFonts w:ascii="Arial" w:hAnsi="Arial" w:cs="Arial"/>
        </w:rPr>
      </w:pPr>
    </w:p>
    <w:p w14:paraId="33579F0C" w14:textId="77777777" w:rsidR="00181675" w:rsidRPr="0043769C" w:rsidRDefault="00181675" w:rsidP="00181675">
      <w:pPr>
        <w:jc w:val="center"/>
        <w:rPr>
          <w:rFonts w:ascii="Arial" w:hAnsi="Arial" w:cs="Arial"/>
          <w:b/>
          <w:bCs/>
        </w:rPr>
      </w:pPr>
      <w:r w:rsidRPr="0043769C">
        <w:rPr>
          <w:rFonts w:ascii="Arial" w:hAnsi="Arial" w:cs="Arial"/>
          <w:b/>
          <w:bCs/>
        </w:rPr>
        <w:t>Culmore Clinic is a special place to share your time and talents.</w:t>
      </w:r>
    </w:p>
    <w:p w14:paraId="437D5B7D" w14:textId="77777777" w:rsidR="00181675" w:rsidRPr="0043769C" w:rsidRDefault="00181675" w:rsidP="00181675">
      <w:pPr>
        <w:jc w:val="center"/>
        <w:rPr>
          <w:rFonts w:ascii="Arial" w:hAnsi="Arial" w:cs="Arial"/>
          <w:b/>
          <w:bCs/>
        </w:rPr>
      </w:pPr>
      <w:r w:rsidRPr="0043769C">
        <w:rPr>
          <w:rFonts w:ascii="Arial" w:hAnsi="Arial" w:cs="Arial"/>
          <w:b/>
          <w:bCs/>
        </w:rPr>
        <w:t>Please consider joining us.</w:t>
      </w:r>
    </w:p>
    <w:p w14:paraId="3B2B92DE" w14:textId="77777777" w:rsidR="00181675" w:rsidRPr="0043769C" w:rsidRDefault="00181675" w:rsidP="00181675">
      <w:pPr>
        <w:jc w:val="center"/>
        <w:rPr>
          <w:rFonts w:ascii="Arial" w:hAnsi="Arial" w:cs="Arial"/>
        </w:rPr>
      </w:pPr>
    </w:p>
    <w:p w14:paraId="11AE1AEE" w14:textId="77777777" w:rsidR="00181675" w:rsidRPr="0043769C" w:rsidRDefault="00181675" w:rsidP="00181675">
      <w:pPr>
        <w:jc w:val="center"/>
        <w:rPr>
          <w:rFonts w:ascii="Arial" w:hAnsi="Arial" w:cs="Arial"/>
          <w:b/>
        </w:rPr>
      </w:pPr>
    </w:p>
    <w:p w14:paraId="25698FE1" w14:textId="19854358" w:rsidR="001F3015" w:rsidRPr="004E7CCA" w:rsidRDefault="00181675" w:rsidP="00BD10E9">
      <w:pPr>
        <w:jc w:val="center"/>
        <w:rPr>
          <w:rFonts w:ascii="Arial" w:hAnsi="Arial" w:cs="Arial"/>
        </w:rPr>
      </w:pPr>
      <w:r w:rsidRPr="0043769C">
        <w:rPr>
          <w:rFonts w:ascii="Arial" w:hAnsi="Arial" w:cs="Arial"/>
          <w:b/>
        </w:rPr>
        <w:t xml:space="preserve">Send resume and cover message to:  </w:t>
      </w:r>
      <w:hyperlink r:id="rId6" w:history="1">
        <w:r w:rsidRPr="0043769C">
          <w:rPr>
            <w:rStyle w:val="Hyperlink"/>
            <w:rFonts w:ascii="Arial" w:hAnsi="Arial" w:cs="Arial"/>
            <w:b/>
          </w:rPr>
          <w:t>info@culmoreclinic.org</w:t>
        </w:r>
      </w:hyperlink>
    </w:p>
    <w:sectPr w:rsidR="001F3015" w:rsidRPr="004E7CCA" w:rsidSect="00BD10E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47635"/>
    <w:multiLevelType w:val="hybridMultilevel"/>
    <w:tmpl w:val="DAE628DA"/>
    <w:lvl w:ilvl="0" w:tplc="888E58FA">
      <w:start w:val="1"/>
      <w:numFmt w:val="bullet"/>
      <w:lvlText w:val=""/>
      <w:lvlJc w:val="left"/>
      <w:pPr>
        <w:tabs>
          <w:tab w:val="num" w:pos="576"/>
        </w:tabs>
        <w:ind w:left="576" w:hanging="360"/>
      </w:pPr>
      <w:rPr>
        <w:rFonts w:ascii="Symbol" w:hAnsi="Symbol" w:hint="default"/>
      </w:rPr>
    </w:lvl>
    <w:lvl w:ilvl="1" w:tplc="EDA0A464">
      <w:start w:val="1"/>
      <w:numFmt w:val="bullet"/>
      <w:lvlText w:val=""/>
      <w:lvlJc w:val="left"/>
      <w:pPr>
        <w:tabs>
          <w:tab w:val="num" w:pos="720"/>
        </w:tabs>
        <w:ind w:left="720" w:hanging="50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4211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F45"/>
    <w:rsid w:val="000C7A7E"/>
    <w:rsid w:val="00181675"/>
    <w:rsid w:val="001F3015"/>
    <w:rsid w:val="002B5135"/>
    <w:rsid w:val="00346F4C"/>
    <w:rsid w:val="004E7CCA"/>
    <w:rsid w:val="00602F70"/>
    <w:rsid w:val="00807F95"/>
    <w:rsid w:val="00940F45"/>
    <w:rsid w:val="00BD10E9"/>
    <w:rsid w:val="00C0169F"/>
    <w:rsid w:val="00C36E81"/>
    <w:rsid w:val="00C553E5"/>
    <w:rsid w:val="00D143AD"/>
    <w:rsid w:val="00F7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8FD0"/>
  <w15:docId w15:val="{87463596-E0B2-4E04-B1D7-810919AE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A7E"/>
    <w:pPr>
      <w:keepNext/>
      <w:keepLines/>
      <w:widowControl w:val="0"/>
      <w:pBdr>
        <w:top w:val="nil"/>
        <w:left w:val="nil"/>
        <w:bottom w:val="nil"/>
        <w:right w:val="nil"/>
        <w:between w:val="nil"/>
      </w:pBd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D143AD"/>
    <w:pPr>
      <w:spacing w:before="100" w:beforeAutospacing="1" w:after="100" w:afterAutospacing="1"/>
    </w:pPr>
  </w:style>
  <w:style w:type="character" w:customStyle="1" w:styleId="font5">
    <w:name w:val="font_5"/>
    <w:basedOn w:val="DefaultParagraphFont"/>
    <w:rsid w:val="00D143AD"/>
  </w:style>
  <w:style w:type="character" w:customStyle="1" w:styleId="font7">
    <w:name w:val="font_7"/>
    <w:basedOn w:val="DefaultParagraphFont"/>
    <w:rsid w:val="00D143AD"/>
  </w:style>
  <w:style w:type="character" w:customStyle="1" w:styleId="color15">
    <w:name w:val="color_15"/>
    <w:basedOn w:val="DefaultParagraphFont"/>
    <w:rsid w:val="00D143AD"/>
  </w:style>
  <w:style w:type="paragraph" w:styleId="NormalWeb">
    <w:name w:val="Normal (Web)"/>
    <w:basedOn w:val="Normal"/>
    <w:uiPriority w:val="99"/>
    <w:semiHidden/>
    <w:unhideWhenUsed/>
    <w:rsid w:val="00D143AD"/>
    <w:pPr>
      <w:spacing w:before="100" w:beforeAutospacing="1" w:after="100" w:afterAutospacing="1"/>
    </w:pPr>
  </w:style>
  <w:style w:type="character" w:customStyle="1" w:styleId="font8">
    <w:name w:val="font_8"/>
    <w:basedOn w:val="DefaultParagraphFont"/>
    <w:rsid w:val="00D143AD"/>
  </w:style>
  <w:style w:type="character" w:customStyle="1" w:styleId="Heading1Char">
    <w:name w:val="Heading 1 Char"/>
    <w:basedOn w:val="DefaultParagraphFont"/>
    <w:link w:val="Heading1"/>
    <w:uiPriority w:val="9"/>
    <w:rsid w:val="000C7A7E"/>
    <w:rPr>
      <w:rFonts w:ascii="Arial" w:eastAsia="Arial" w:hAnsi="Arial" w:cs="Arial"/>
      <w:b/>
      <w:color w:val="000000"/>
    </w:rPr>
  </w:style>
  <w:style w:type="character" w:styleId="Hyperlink">
    <w:name w:val="Hyperlink"/>
    <w:rsid w:val="00181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9076">
      <w:bodyDiv w:val="1"/>
      <w:marLeft w:val="0"/>
      <w:marRight w:val="0"/>
      <w:marTop w:val="0"/>
      <w:marBottom w:val="0"/>
      <w:divBdr>
        <w:top w:val="none" w:sz="0" w:space="0" w:color="auto"/>
        <w:left w:val="none" w:sz="0" w:space="0" w:color="auto"/>
        <w:bottom w:val="none" w:sz="0" w:space="0" w:color="auto"/>
        <w:right w:val="none" w:sz="0" w:space="0" w:color="auto"/>
      </w:divBdr>
      <w:divsChild>
        <w:div w:id="1646935032">
          <w:marLeft w:val="0"/>
          <w:marRight w:val="0"/>
          <w:marTop w:val="0"/>
          <w:marBottom w:val="0"/>
          <w:divBdr>
            <w:top w:val="none" w:sz="0" w:space="0" w:color="auto"/>
            <w:left w:val="none" w:sz="0" w:space="0" w:color="auto"/>
            <w:bottom w:val="none" w:sz="0" w:space="0" w:color="auto"/>
            <w:right w:val="none" w:sz="0" w:space="0" w:color="auto"/>
          </w:divBdr>
          <w:divsChild>
            <w:div w:id="1717007891">
              <w:marLeft w:val="0"/>
              <w:marRight w:val="0"/>
              <w:marTop w:val="0"/>
              <w:marBottom w:val="0"/>
              <w:divBdr>
                <w:top w:val="none" w:sz="0" w:space="0" w:color="auto"/>
                <w:left w:val="none" w:sz="0" w:space="0" w:color="auto"/>
                <w:bottom w:val="none" w:sz="0" w:space="0" w:color="auto"/>
                <w:right w:val="none" w:sz="0" w:space="0" w:color="auto"/>
              </w:divBdr>
            </w:div>
          </w:divsChild>
        </w:div>
        <w:div w:id="1875339563">
          <w:marLeft w:val="0"/>
          <w:marRight w:val="0"/>
          <w:marTop w:val="0"/>
          <w:marBottom w:val="0"/>
          <w:divBdr>
            <w:top w:val="none" w:sz="0" w:space="0" w:color="auto"/>
            <w:left w:val="none" w:sz="0" w:space="0" w:color="auto"/>
            <w:bottom w:val="none" w:sz="0" w:space="0" w:color="auto"/>
            <w:right w:val="none" w:sz="0" w:space="0" w:color="auto"/>
          </w:divBdr>
          <w:divsChild>
            <w:div w:id="745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moreclini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Terry O'Hara Lavoie</cp:lastModifiedBy>
  <cp:revision>10</cp:revision>
  <dcterms:created xsi:type="dcterms:W3CDTF">2015-12-01T22:03:00Z</dcterms:created>
  <dcterms:modified xsi:type="dcterms:W3CDTF">2022-05-24T14:59:00Z</dcterms:modified>
</cp:coreProperties>
</file>